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B8" w:rsidRDefault="00B336B8" w:rsidP="00B336B8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УТВЕРЖДЕНО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постановлением </w:t>
      </w:r>
    </w:p>
    <w:p w:rsidR="00B336B8" w:rsidRDefault="00B336B8" w:rsidP="008D1C13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94DCB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 «село Усухчай»</w:t>
      </w:r>
      <w:r w:rsidRPr="00A8160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1C0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 </w:t>
      </w:r>
      <w:r w:rsidR="001C0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«27» сентября 2022 г. № 103-</w:t>
      </w:r>
      <w:r w:rsidR="001C0FA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</w:t>
      </w:r>
    </w:p>
    <w:p w:rsidR="00B336B8" w:rsidRDefault="00B336B8" w:rsidP="00B336B8">
      <w:pPr>
        <w:spacing w:after="0" w:line="240" w:lineRule="auto"/>
      </w:pPr>
    </w:p>
    <w:p w:rsidR="0004742A" w:rsidRDefault="0004742A" w:rsidP="00B336B8">
      <w:pPr>
        <w:spacing w:after="0" w:line="240" w:lineRule="auto"/>
      </w:pPr>
    </w:p>
    <w:p w:rsidR="00B336B8" w:rsidRDefault="00B336B8" w:rsidP="00B336B8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246E21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осуществление муниципального жилищного контроля в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2023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B336B8" w:rsidRPr="00B336B8" w:rsidRDefault="00B336B8" w:rsidP="00B33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3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336B8" w:rsidRDefault="00B336B8" w:rsidP="00B33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  <w:r w:rsidRPr="00B33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Программа профилактики нарушений на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разработана в соответствии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hAnsi="Times New Roman" w:cs="Times New Roman"/>
          <w:sz w:val="28"/>
          <w:szCs w:val="28"/>
        </w:rPr>
        <w:t>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г. № 248-ФЗ </w:t>
      </w:r>
      <w:r w:rsidR="00B336B8" w:rsidRPr="00B336B8">
        <w:rPr>
          <w:rFonts w:ascii="Times New Roman" w:hAnsi="Times New Roman" w:cs="Times New Roman"/>
          <w:sz w:val="28"/>
          <w:szCs w:val="28"/>
        </w:rPr>
        <w:t>«О государственном контроле (надз</w:t>
      </w:r>
      <w:r>
        <w:rPr>
          <w:rFonts w:ascii="Times New Roman" w:hAnsi="Times New Roman" w:cs="Times New Roman"/>
          <w:sz w:val="28"/>
          <w:szCs w:val="28"/>
        </w:rPr>
        <w:t xml:space="preserve">оре) и муниципальном контроле в </w:t>
      </w:r>
      <w:r w:rsidR="00B336B8" w:rsidRPr="00B336B8">
        <w:rPr>
          <w:rFonts w:ascii="Times New Roman" w:hAnsi="Times New Roman" w:cs="Times New Roman"/>
          <w:sz w:val="28"/>
          <w:szCs w:val="28"/>
        </w:rPr>
        <w:t xml:space="preserve">Российской Федерации»,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Жилищным кодексом Российской </w:t>
      </w:r>
      <w:r w:rsidR="00B336B8" w:rsidRPr="00B336B8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 законом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06.10.2003 № 131-ФЗ «Об общих </w:t>
      </w:r>
      <w:r w:rsidR="00B336B8" w:rsidRPr="00B336B8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EE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 w:rsid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организации проведения в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плановом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нарушений требований, установленных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и принятыми в соответствии с ними иными нормативн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правовыми актами Российской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(далее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обязательные требования), требований, установленных муниципальными правовыми актами, 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возможного нарушения подконтрольными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требований и снижения рисков причинения ущерба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ценностям, разъяснения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требований.</w:t>
      </w:r>
    </w:p>
    <w:p w:rsidR="0004742A" w:rsidRDefault="00D93C39" w:rsidP="00047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контроля.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4742A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Уполномоченным органом по осуществлению муниципального контроля в сфере благоустройства является</w:t>
      </w:r>
      <w:r w:rsidR="0004742A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</w:t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04742A" w:rsidRPr="005071D8">
        <w:rPr>
          <w:rFonts w:ascii="Times New Roman" w:hAnsi="Times New Roman" w:cs="Times New Roman"/>
          <w:sz w:val="28"/>
          <w:szCs w:val="28"/>
        </w:rPr>
        <w:t>.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3C39" w:rsidRDefault="00D93C39" w:rsidP="00D93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Аналитическая часть</w:t>
      </w:r>
      <w:r w:rsidR="00B336B8" w:rsidRPr="00B336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профилактики являются: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соблюдения гражданами, юридическими лицами, индивидуальными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предпринимателями обязательных требований, установленных в отношении муниципального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федеральными законами,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в сфере жилищных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отношений, включая устранение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причин, факторов и условий,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обствующих возможному нарушению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уровня ущерба, причиняемого охраняемым законом ценностям;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предотвращение рисков причинения вреда охраняемым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ценностям;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нарушений обязательных требований (снижение числа нарушений обязательных требований)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подконтрольной сфере общественных отношений;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инфраструктуры профилактики рисков причинения вреда охраняемым законом ценностям.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профилактики являются: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причинению вреда охраняемым законом ценностям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нарушению обязательных требований, определение способов устранения или снижения рисков их возникновения;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онсультирования подконтрольных организаций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использованием современных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телекоммуникационных технологий;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нарушениям обязательных требований, разработка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направленных на их устранение;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индивидуальных предпринимателей и граждан.</w:t>
      </w:r>
      <w:r w:rsidR="00B336B8" w:rsidRPr="00B33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Предметом проверок в рамках муниципального жилищного контроля является соблюдение в отношении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жилищных отношений гражданами, юридическими лицами, индивидуальными предпринимателями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обязательных требований, установленных в отношении муниципального жилищного фонда федеральными законами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законами Республики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Дагестан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жилищных отношений, а также муниципальными правовыми актами.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2.4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Подконтрольные субъекты.</w:t>
      </w:r>
    </w:p>
    <w:p w:rsidR="00D93C39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муниципального жилищного контроля являются граждане, юридические лица, 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исполняющие обязательные требования жилищного законодательства.</w:t>
      </w:r>
    </w:p>
    <w:p w:rsidR="0004742A" w:rsidRDefault="00D93C39" w:rsidP="00B33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Анализ и оценка рисков причинения вреда охраняемым законом в рамках осуществления муниципального</w:t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контроля ценностям.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жилищного контроля ключевыми и наиболее значимыми рисками при</w:t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профилактики нарушений обязательных требований, требований, установленных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правовыми актами в сфере жилищного законодательства, являются: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различное толкование содержания обязательных требований, требований, установленных муниципальными</w:t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актами,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подконтрольными субъектами, которые могут привести к нарушению ими отдельных положений</w:t>
      </w:r>
      <w:r w:rsidR="0004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на территории </w:t>
      </w:r>
      <w:r w:rsidR="00A94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36B8" w:rsidRPr="00B336B8" w:rsidRDefault="0004742A" w:rsidP="00B336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подходов к обеспечению системы соблюдения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6B8" w:rsidRPr="00B33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04742A" w:rsidRPr="0004742A" w:rsidRDefault="00B336B8" w:rsidP="0004742A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B336B8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="0004742A" w:rsidRPr="0004742A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>3.</w:t>
      </w:r>
      <w:r w:rsidRPr="0004742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МЕРОПРИЯТИЙ, НАПРАВЛЕННЫХ НА ПРОФИЛАКТИКУ НАРУШЕНИЙ ТРЕБОВАНИЙ</w:t>
      </w:r>
      <w:r w:rsidR="0004742A" w:rsidRPr="0004742A">
        <w:rPr>
          <w:rFonts w:ascii="Times New Roman" w:eastAsia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04742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В СФЕРЕ МУНИЦИПАЛЬНОГО ЖИЛИЩНОГО КОНТРОЛЯ</w:t>
      </w:r>
      <w:r w:rsidR="0004742A" w:rsidRPr="0004742A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 w:rsidR="0004742A" w:rsidRPr="0004742A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2022</w:t>
      </w:r>
      <w:r w:rsidR="0004742A" w:rsidRPr="0004742A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04742A" w:rsidRPr="0004742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94DCB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04742A" w:rsidRPr="0004742A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B336B8" w:rsidRDefault="00B336B8" w:rsidP="0004742A">
      <w:pPr>
        <w:spacing w:after="0" w:line="240" w:lineRule="auto"/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04742A" w:rsidRDefault="0004742A" w:rsidP="00B33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42A" w:rsidRDefault="00B336B8" w:rsidP="0004742A">
      <w:pPr>
        <w:spacing w:after="0" w:line="240" w:lineRule="auto"/>
      </w:pPr>
      <w:r w:rsidRPr="00B336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574"/>
        <w:gridCol w:w="2410"/>
        <w:gridCol w:w="2977"/>
      </w:tblGrid>
      <w:tr w:rsidR="0004742A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2A" w:rsidRPr="00B336B8" w:rsidRDefault="0004742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2A" w:rsidRPr="00B336B8" w:rsidRDefault="0004742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2A" w:rsidRPr="00B336B8" w:rsidRDefault="0004742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Сроки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42A" w:rsidRPr="00B336B8" w:rsidRDefault="0004742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получения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(документов)</w:t>
            </w:r>
          </w:p>
        </w:tc>
      </w:tr>
      <w:tr w:rsidR="00B336B8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перечня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нормативных правовых актов или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отдельных частей,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содержащих обязательные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оценка соблюдения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которых является предметом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государственного жилищного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надзора в части переданных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полномочий, а также текстов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соответствующих нормативных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или их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30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дней со дня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вступления в силу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047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4742A"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="0004742A"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http://усухчай.рф</w:t>
            </w:r>
          </w:p>
        </w:tc>
      </w:tr>
      <w:tr w:rsidR="00B336B8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граждан,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юридических лиц и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предпринимателей по вопросам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соблюдения обязательных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требований, о вступлении 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законную силу новых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нормативных правовых актов,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устанавливающих обязательные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внесенных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изменениях в действующие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правовые акты,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сроках и порядке вступления их 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принятия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изменений 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акты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04742A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http://усухчай.рф</w:t>
            </w:r>
          </w:p>
        </w:tc>
      </w:tr>
      <w:tr w:rsidR="00B336B8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разъяснительной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по вопросам соблюдения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04742A" w:rsidP="00047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лицо,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уполномоченное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осуществление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мероприятий по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профилактике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</w:t>
            </w:r>
          </w:p>
        </w:tc>
      </w:tr>
      <w:tr w:rsidR="00B336B8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практики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государственного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жилищного надзора, в том числе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наиболее часто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встречающихся случаев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обязательных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с рекомендациями в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отношении мер, которые должны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приниматься гражданами,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юридическими лицами,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индивидуальными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предпринимателями в целях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реже одного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04742A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4D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http://усухчай.рф</w:t>
            </w:r>
          </w:p>
        </w:tc>
      </w:tr>
      <w:tr w:rsidR="00B336B8" w:rsidRPr="00B336B8" w:rsidTr="0004742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0474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предостережений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юридическим лицам,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предпринимателям 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недопустимости нарушения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04742A"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получения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сведений о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признаках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B8" w:rsidRPr="00B336B8" w:rsidRDefault="00B336B8" w:rsidP="00B336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порядке,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определенном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Правительством</w:t>
            </w:r>
            <w:r w:rsidRPr="00B336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474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</w:tc>
      </w:tr>
    </w:tbl>
    <w:p w:rsidR="00B336B8" w:rsidRPr="00B336B8" w:rsidRDefault="00B336B8" w:rsidP="00B336B8">
      <w:pPr>
        <w:tabs>
          <w:tab w:val="left" w:pos="5400"/>
        </w:tabs>
      </w:pPr>
    </w:p>
    <w:sectPr w:rsidR="00B336B8" w:rsidRPr="00B336B8" w:rsidSect="00B336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B4"/>
    <w:rsid w:val="0004742A"/>
    <w:rsid w:val="001C0FAA"/>
    <w:rsid w:val="007B7C72"/>
    <w:rsid w:val="008D1C13"/>
    <w:rsid w:val="00A94DCB"/>
    <w:rsid w:val="00AC79D3"/>
    <w:rsid w:val="00B336B8"/>
    <w:rsid w:val="00D43276"/>
    <w:rsid w:val="00D93C39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2C31"/>
  <w15:docId w15:val="{D2D22F9F-2B2E-4C22-8F25-81E162E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B8"/>
  </w:style>
  <w:style w:type="paragraph" w:styleId="2">
    <w:name w:val="heading 2"/>
    <w:basedOn w:val="a"/>
    <w:next w:val="a"/>
    <w:link w:val="20"/>
    <w:uiPriority w:val="9"/>
    <w:unhideWhenUsed/>
    <w:qFormat/>
    <w:rsid w:val="00B336B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336B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336B8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336B8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336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7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MagomedSh</cp:lastModifiedBy>
  <cp:revision>8</cp:revision>
  <cp:lastPrinted>2021-10-07T11:05:00Z</cp:lastPrinted>
  <dcterms:created xsi:type="dcterms:W3CDTF">2021-10-07T10:17:00Z</dcterms:created>
  <dcterms:modified xsi:type="dcterms:W3CDTF">2022-09-28T08:32:00Z</dcterms:modified>
</cp:coreProperties>
</file>